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E239C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239C6" w:rsidRDefault="008A457E" w:rsidP="00E239C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</w:t>
      </w:r>
      <w:r w:rsidRPr="00CD17B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– Маджарово е </w:t>
      </w:r>
      <w:r w:rsidRPr="00B36E51">
        <w:rPr>
          <w:rFonts w:ascii="Times New Roman" w:hAnsi="Times New Roman"/>
          <w:sz w:val="24"/>
          <w:szCs w:val="24"/>
        </w:rPr>
        <w:t>постъпила жалба с вх. № 107/29.10.2023г.в общия вх.рег. на ОИК - Маджарово, и вх. рег. № 4/13:25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E51">
        <w:rPr>
          <w:rFonts w:ascii="Times New Roman" w:hAnsi="Times New Roman"/>
          <w:sz w:val="24"/>
          <w:szCs w:val="24"/>
        </w:rPr>
        <w:t xml:space="preserve">часа в регистъра на жалбите на ОИК -Маджарово от лицето Димчо Марчев Делчев, ЕГН </w:t>
      </w:r>
      <w:r w:rsidR="002A33CF">
        <w:rPr>
          <w:rFonts w:ascii="Times New Roman" w:hAnsi="Times New Roman"/>
          <w:sz w:val="24"/>
          <w:szCs w:val="24"/>
          <w:lang w:val="en-US"/>
        </w:rPr>
        <w:t>**********</w:t>
      </w:r>
      <w:r w:rsidRPr="00B36E51">
        <w:rPr>
          <w:rFonts w:ascii="Times New Roman" w:hAnsi="Times New Roman"/>
          <w:sz w:val="24"/>
          <w:szCs w:val="24"/>
        </w:rPr>
        <w:t>, от село Златоустово</w:t>
      </w:r>
      <w:r>
        <w:rPr>
          <w:rFonts w:ascii="Times New Roman" w:hAnsi="Times New Roman"/>
          <w:sz w:val="24"/>
          <w:szCs w:val="24"/>
        </w:rPr>
        <w:t>. Същият твърди, че е подал всички документи за настоящ адрес, с оглед вписването му в списъка на гласоподавателите в село Златоустово по настоящ адрес, но това не било сторено. Излага аргументи в подрепа на жалбата си. Прави искане за справедливо решение от ОИК. От ОИК-Маджарово е отправено запитване до община Маджарово. В постъпил отговор с изх. № 2829 от 29.10.23 година и вх.№ 110/29.10.23 год., от който се установява, че жалбоподателят не е подал декларация за гласуване по настоящ адрес.</w:t>
      </w:r>
    </w:p>
    <w:p w:rsidR="008A457E" w:rsidRDefault="008A457E" w:rsidP="00E239C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457E" w:rsidRPr="008A457E" w:rsidRDefault="008A457E" w:rsidP="008A45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sectPr w:rsidR="008A457E" w:rsidRPr="008A457E" w:rsidSect="007365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0E08F8"/>
    <w:rsid w:val="001F3B6E"/>
    <w:rsid w:val="002A33CF"/>
    <w:rsid w:val="002B0EEE"/>
    <w:rsid w:val="00355643"/>
    <w:rsid w:val="003805EA"/>
    <w:rsid w:val="00435CA7"/>
    <w:rsid w:val="004903C6"/>
    <w:rsid w:val="004D45A9"/>
    <w:rsid w:val="00585EED"/>
    <w:rsid w:val="00643554"/>
    <w:rsid w:val="00651E96"/>
    <w:rsid w:val="00736527"/>
    <w:rsid w:val="008A457E"/>
    <w:rsid w:val="00A11BA8"/>
    <w:rsid w:val="00B45333"/>
    <w:rsid w:val="00C67E5C"/>
    <w:rsid w:val="00D00C20"/>
    <w:rsid w:val="00D56EE3"/>
    <w:rsid w:val="00E239C6"/>
    <w:rsid w:val="00E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4</cp:revision>
  <dcterms:created xsi:type="dcterms:W3CDTF">2023-10-31T09:01:00Z</dcterms:created>
  <dcterms:modified xsi:type="dcterms:W3CDTF">2023-10-31T09:14:00Z</dcterms:modified>
</cp:coreProperties>
</file>