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33F" w:rsidRDefault="00E80521" w:rsidP="000643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E80521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Дневен ред за заседание към Протокол № 2</w:t>
      </w:r>
      <w:r w:rsidR="00ED212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  <w:t>2</w:t>
      </w:r>
      <w:r w:rsidR="00ED212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/04</w:t>
      </w:r>
      <w:bookmarkStart w:id="0" w:name="_GoBack"/>
      <w:bookmarkEnd w:id="0"/>
      <w:r w:rsidRPr="00E80521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.11.2023г.:</w:t>
      </w:r>
    </w:p>
    <w:p w:rsidR="00E80521" w:rsidRPr="00E80521" w:rsidRDefault="00E80521" w:rsidP="000643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D2127" w:rsidRPr="009D5760" w:rsidRDefault="00ED2127" w:rsidP="00ED2127">
      <w:pPr>
        <w:jc w:val="both"/>
        <w:rPr>
          <w:rFonts w:ascii="Times New Roman" w:hAnsi="Times New Roman" w:cs="Times New Roman"/>
        </w:rPr>
      </w:pPr>
      <w:r w:rsidRPr="009D5760">
        <w:rPr>
          <w:rFonts w:ascii="Times New Roman" w:hAnsi="Times New Roman" w:cs="Times New Roman"/>
        </w:rPr>
        <w:t>1.  На основание Решение № 2857- МИ/03.11.2023 г. на ЦИК е отменено Решение №80-МИ</w:t>
      </w:r>
      <w:r w:rsidRPr="009D5760">
        <w:rPr>
          <w:rFonts w:ascii="Times New Roman" w:hAnsi="Times New Roman" w:cs="Times New Roman"/>
          <w:lang w:val="en-US"/>
        </w:rPr>
        <w:t xml:space="preserve">/01.11.2023г. </w:t>
      </w:r>
      <w:r w:rsidRPr="009D5760">
        <w:rPr>
          <w:rFonts w:ascii="Times New Roman" w:hAnsi="Times New Roman" w:cs="Times New Roman"/>
        </w:rPr>
        <w:t xml:space="preserve"> на ОИК - Маджарово. В тази връзка ни се указва да постановим ново Решение, с което да не се обяви за избран за общински съветник от кандидатската листа на ПП "ГЕРБ" в изборите за общински съветници в община Маджарово Хасан Мехмед Емин, тъй като Решението на ОИК е незаконосъобразно.</w:t>
      </w:r>
    </w:p>
    <w:p w:rsidR="00E80521" w:rsidRPr="007B3C61" w:rsidRDefault="00E80521" w:rsidP="00E805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521" w:rsidRPr="0006433F" w:rsidRDefault="00E80521" w:rsidP="000643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16C1B" w:rsidRPr="00711552" w:rsidRDefault="00916C1B">
      <w:pPr>
        <w:rPr>
          <w:sz w:val="24"/>
          <w:szCs w:val="24"/>
        </w:rPr>
      </w:pPr>
    </w:p>
    <w:sectPr w:rsidR="00916C1B" w:rsidRPr="00711552" w:rsidSect="0006433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433F"/>
    <w:rsid w:val="0006433F"/>
    <w:rsid w:val="00371E89"/>
    <w:rsid w:val="00465926"/>
    <w:rsid w:val="00711552"/>
    <w:rsid w:val="00916C1B"/>
    <w:rsid w:val="00A266E7"/>
    <w:rsid w:val="00DF2414"/>
    <w:rsid w:val="00E80521"/>
    <w:rsid w:val="00ED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213D"/>
  <w15:docId w15:val="{A8ED5FE8-A3C9-4D6A-8DF7-B682A3BF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C1B"/>
  </w:style>
  <w:style w:type="paragraph" w:styleId="1">
    <w:name w:val="heading 1"/>
    <w:basedOn w:val="a"/>
    <w:link w:val="10"/>
    <w:uiPriority w:val="9"/>
    <w:qFormat/>
    <w:rsid w:val="0006433F"/>
    <w:pPr>
      <w:spacing w:before="100" w:beforeAutospacing="1" w:after="62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2">
    <w:name w:val="heading 2"/>
    <w:basedOn w:val="a"/>
    <w:link w:val="20"/>
    <w:uiPriority w:val="9"/>
    <w:qFormat/>
    <w:rsid w:val="0006433F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6433F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06433F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customStyle="1" w:styleId="western">
    <w:name w:val="western"/>
    <w:basedOn w:val="a"/>
    <w:rsid w:val="000643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Danculo</dc:creator>
  <cp:keywords/>
  <dc:description/>
  <cp:lastModifiedBy>PC-2</cp:lastModifiedBy>
  <cp:revision>6</cp:revision>
  <cp:lastPrinted>2023-10-30T03:34:00Z</cp:lastPrinted>
  <dcterms:created xsi:type="dcterms:W3CDTF">2023-10-30T03:07:00Z</dcterms:created>
  <dcterms:modified xsi:type="dcterms:W3CDTF">2023-11-04T12:53:00Z</dcterms:modified>
</cp:coreProperties>
</file>